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DCCA" w14:textId="4A94A6FF" w:rsidR="00840D47" w:rsidRPr="00702C6C" w:rsidRDefault="00840D47" w:rsidP="00840D47">
      <w:pPr>
        <w:widowControl w:val="0"/>
        <w:shd w:val="clear" w:color="auto" w:fill="FFFFFF"/>
        <w:adjustRightInd w:val="0"/>
        <w:spacing w:before="120"/>
        <w:ind w:right="-1" w:firstLine="708"/>
        <w:jc w:val="center"/>
        <w:rPr>
          <w:rFonts w:ascii="Arial Narrow" w:eastAsia="Calibri" w:hAnsi="Arial Narrow" w:cs="Arial"/>
          <w:b/>
          <w:lang w:val="en-US"/>
        </w:rPr>
      </w:pPr>
      <w:r w:rsidRPr="00702C6C">
        <w:rPr>
          <w:rFonts w:ascii="Arial Narrow" w:eastAsia="Calibri" w:hAnsi="Arial Narrow" w:cs="Arial"/>
          <w:b/>
        </w:rPr>
        <w:t xml:space="preserve">ДОВЕРЕННОСТЬ № </w:t>
      </w:r>
      <w:r w:rsidR="00702C6C">
        <w:rPr>
          <w:rFonts w:ascii="Arial Narrow" w:eastAsia="Calibri" w:hAnsi="Arial Narrow" w:cs="Arial"/>
          <w:b/>
          <w:lang w:val="en-US"/>
        </w:rPr>
        <w:t>[</w:t>
      </w:r>
      <w:r w:rsidR="00D762DC" w:rsidRPr="00D762DC">
        <w:rPr>
          <w:rFonts w:ascii="Arial Narrow" w:eastAsia="Calibri" w:hAnsi="Arial Narrow" w:cs="Arial"/>
          <w:b/>
          <w:highlight w:val="yellow"/>
        </w:rPr>
        <w:t>НОМЕР</w:t>
      </w:r>
      <w:r w:rsidR="00702C6C">
        <w:rPr>
          <w:rFonts w:ascii="Arial Narrow" w:eastAsia="Calibri" w:hAnsi="Arial Narrow" w:cs="Arial"/>
          <w:b/>
          <w:lang w:val="en-US"/>
        </w:rPr>
        <w:t>]</w:t>
      </w:r>
    </w:p>
    <w:p w14:paraId="672AEE73" w14:textId="67245EC2" w:rsidR="00840D47" w:rsidRPr="00702C6C" w:rsidRDefault="00840D47" w:rsidP="00840D47">
      <w:pPr>
        <w:widowControl w:val="0"/>
        <w:shd w:val="clear" w:color="auto" w:fill="FFFFFF"/>
        <w:tabs>
          <w:tab w:val="left" w:pos="7797"/>
        </w:tabs>
        <w:adjustRightInd w:val="0"/>
        <w:spacing w:before="120"/>
        <w:ind w:right="-1"/>
        <w:rPr>
          <w:rFonts w:ascii="Arial Narrow" w:eastAsia="Calibri" w:hAnsi="Arial Narrow" w:cs="Arial"/>
          <w:color w:val="5B9BD5" w:themeColor="accen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0D47" w:rsidRPr="00702C6C" w14:paraId="76C72CF1" w14:textId="77777777" w:rsidTr="00840D47">
        <w:tc>
          <w:tcPr>
            <w:tcW w:w="4672" w:type="dxa"/>
          </w:tcPr>
          <w:p w14:paraId="1996E8F7" w14:textId="0519E4EA" w:rsidR="00840D47" w:rsidRPr="00D762DC" w:rsidRDefault="00D762DC" w:rsidP="00840D47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before="120" w:line="276" w:lineRule="auto"/>
              <w:ind w:right="-1"/>
              <w:jc w:val="both"/>
              <w:rPr>
                <w:rFonts w:ascii="Arial Narrow" w:eastAsia="Calibri" w:hAnsi="Arial Narrow" w:cs="Arial"/>
                <w:lang w:val="en-US"/>
              </w:rPr>
            </w:pPr>
            <w:r>
              <w:rPr>
                <w:rFonts w:ascii="Arial Narrow" w:eastAsia="Calibri" w:hAnsi="Arial Narrow" w:cs="Arial"/>
                <w:lang w:val="en-US"/>
              </w:rPr>
              <w:t>[</w:t>
            </w:r>
            <w:r w:rsidRPr="00CF566E">
              <w:rPr>
                <w:rFonts w:ascii="Arial Narrow" w:eastAsia="Calibri" w:hAnsi="Arial Narrow" w:cs="Arial"/>
                <w:highlight w:val="yellow"/>
              </w:rPr>
              <w:t>ГОРОД</w:t>
            </w:r>
            <w:r>
              <w:rPr>
                <w:rFonts w:ascii="Arial Narrow" w:eastAsia="Calibri" w:hAnsi="Arial Narrow" w:cs="Arial"/>
                <w:lang w:val="en-US"/>
              </w:rPr>
              <w:t>]</w:t>
            </w:r>
          </w:p>
          <w:p w14:paraId="4DCAF5AE" w14:textId="12C99157" w:rsidR="00840D47" w:rsidRPr="00D762DC" w:rsidRDefault="00D762DC" w:rsidP="00840D47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before="120" w:line="276" w:lineRule="auto"/>
              <w:ind w:right="-1"/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[</w:t>
            </w:r>
            <w:r w:rsidRPr="00CF566E">
              <w:rPr>
                <w:rFonts w:ascii="Arial Narrow" w:hAnsi="Arial Narrow" w:cs="Arial"/>
                <w:highlight w:val="yellow"/>
              </w:rPr>
              <w:t>ДАТА</w:t>
            </w:r>
            <w:r>
              <w:rPr>
                <w:rFonts w:ascii="Arial Narrow" w:hAnsi="Arial Narrow" w:cs="Arial"/>
                <w:lang w:val="en-US"/>
              </w:rPr>
              <w:t>]</w:t>
            </w:r>
          </w:p>
        </w:tc>
        <w:tc>
          <w:tcPr>
            <w:tcW w:w="4672" w:type="dxa"/>
          </w:tcPr>
          <w:p w14:paraId="7E3FF5D7" w14:textId="61257453" w:rsidR="00840D47" w:rsidRPr="00702C6C" w:rsidRDefault="00840D47" w:rsidP="00840D47">
            <w:pPr>
              <w:widowControl w:val="0"/>
              <w:tabs>
                <w:tab w:val="left" w:pos="993"/>
                <w:tab w:val="left" w:pos="1134"/>
              </w:tabs>
              <w:adjustRightInd w:val="0"/>
              <w:spacing w:before="120" w:line="276" w:lineRule="auto"/>
              <w:ind w:right="-1"/>
              <w:jc w:val="right"/>
              <w:rPr>
                <w:rFonts w:ascii="Arial Narrow" w:hAnsi="Arial Narrow" w:cs="Arial"/>
              </w:rPr>
            </w:pPr>
          </w:p>
        </w:tc>
      </w:tr>
    </w:tbl>
    <w:p w14:paraId="7BA99408" w14:textId="77777777" w:rsidR="00840D47" w:rsidRPr="00702C6C" w:rsidRDefault="00840D47" w:rsidP="00840D47">
      <w:pPr>
        <w:widowControl w:val="0"/>
        <w:tabs>
          <w:tab w:val="left" w:pos="993"/>
          <w:tab w:val="left" w:pos="1134"/>
        </w:tabs>
        <w:adjustRightInd w:val="0"/>
        <w:spacing w:before="120" w:line="276" w:lineRule="auto"/>
        <w:ind w:right="-1" w:firstLine="708"/>
        <w:jc w:val="both"/>
        <w:rPr>
          <w:rFonts w:ascii="Arial Narrow" w:hAnsi="Arial Narrow" w:cs="Arial"/>
        </w:rPr>
      </w:pPr>
    </w:p>
    <w:p w14:paraId="30D19B9D" w14:textId="5B3EDB6D" w:rsidR="00840D47" w:rsidRPr="00702C6C" w:rsidRDefault="00D762DC" w:rsidP="00840D47">
      <w:pPr>
        <w:widowControl w:val="0"/>
        <w:tabs>
          <w:tab w:val="left" w:pos="993"/>
          <w:tab w:val="left" w:pos="1134"/>
        </w:tabs>
        <w:adjustRightInd w:val="0"/>
        <w:spacing w:before="120" w:after="80" w:line="276" w:lineRule="auto"/>
        <w:ind w:right="-1" w:firstLine="708"/>
        <w:jc w:val="both"/>
        <w:rPr>
          <w:rFonts w:ascii="Arial Narrow" w:hAnsi="Arial Narrow" w:cs="Arial"/>
        </w:rPr>
      </w:pPr>
      <w:r w:rsidRPr="00D762DC">
        <w:rPr>
          <w:rFonts w:ascii="Arial Narrow" w:hAnsi="Arial Narrow" w:cs="Arial"/>
        </w:rPr>
        <w:t>[</w:t>
      </w:r>
      <w:r w:rsidRPr="00D762DC">
        <w:rPr>
          <w:rFonts w:ascii="Arial Narrow" w:hAnsi="Arial Narrow" w:cs="Arial"/>
          <w:highlight w:val="yellow"/>
        </w:rPr>
        <w:t>НАИМЕНОВАНИЕ</w:t>
      </w:r>
      <w:r w:rsidRPr="00D762DC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Pr="00D762DC">
        <w:rPr>
          <w:rFonts w:ascii="Arial Narrow" w:hAnsi="Arial Narrow" w:cs="Arial"/>
        </w:rPr>
        <w:t>[</w:t>
      </w:r>
      <w:r w:rsidRPr="00D762DC">
        <w:rPr>
          <w:rFonts w:ascii="Arial Narrow" w:hAnsi="Arial Narrow" w:cs="Arial"/>
          <w:highlight w:val="yellow"/>
        </w:rPr>
        <w:t>ИНН</w:t>
      </w:r>
      <w:r w:rsidRPr="00D762DC">
        <w:rPr>
          <w:rFonts w:ascii="Arial Narrow" w:hAnsi="Arial Narrow" w:cs="Arial"/>
        </w:rPr>
        <w:t>]</w:t>
      </w:r>
      <w:r>
        <w:rPr>
          <w:rFonts w:ascii="Arial Narrow" w:hAnsi="Arial Narrow" w:cs="Arial"/>
        </w:rPr>
        <w:t>,</w:t>
      </w:r>
      <w:r w:rsidR="00840D47" w:rsidRPr="00702C6C">
        <w:rPr>
          <w:rFonts w:ascii="Arial Narrow" w:hAnsi="Arial Narrow" w:cs="Arial"/>
        </w:rPr>
        <w:t xml:space="preserve"> далее – </w:t>
      </w:r>
      <w:r w:rsidR="00840D47" w:rsidRPr="00702C6C">
        <w:rPr>
          <w:rFonts w:ascii="Arial Narrow" w:hAnsi="Arial Narrow" w:cs="Arial"/>
          <w:b/>
          <w:bCs/>
        </w:rPr>
        <w:t>Общество</w:t>
      </w:r>
      <w:r w:rsidR="00840D47" w:rsidRPr="00702C6C">
        <w:rPr>
          <w:rFonts w:ascii="Arial Narrow" w:hAnsi="Arial Narrow" w:cs="Arial"/>
        </w:rPr>
        <w:t xml:space="preserve">, в лице </w:t>
      </w:r>
      <w:r w:rsidRPr="00D762DC">
        <w:rPr>
          <w:rFonts w:ascii="Arial Narrow" w:hAnsi="Arial Narrow" w:cs="Arial"/>
          <w:highlight w:val="yellow"/>
        </w:rPr>
        <w:t>[ФИО</w:t>
      </w:r>
      <w:r w:rsidRPr="00D762DC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 xml:space="preserve">, действующего на основании </w:t>
      </w:r>
      <w:r w:rsidRPr="00D762DC">
        <w:rPr>
          <w:rFonts w:ascii="Arial Narrow" w:hAnsi="Arial Narrow" w:cs="Arial"/>
        </w:rPr>
        <w:t>[</w:t>
      </w:r>
      <w:r w:rsidRPr="00D762DC">
        <w:rPr>
          <w:rFonts w:ascii="Arial Narrow" w:hAnsi="Arial Narrow" w:cs="Arial"/>
          <w:highlight w:val="yellow"/>
        </w:rPr>
        <w:t>ОСНОВАНИЕ</w:t>
      </w:r>
      <w:r w:rsidRPr="00D762DC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 xml:space="preserve">, уполномочивает настоящей доверенностью </w:t>
      </w:r>
      <w:r w:rsidR="00A7209A" w:rsidRPr="00A7209A">
        <w:rPr>
          <w:rFonts w:ascii="Arial Narrow" w:hAnsi="Arial Narrow" w:cs="Arial"/>
        </w:rPr>
        <w:t>[</w:t>
      </w:r>
      <w:r w:rsidR="00A7209A" w:rsidRPr="00A7209A">
        <w:rPr>
          <w:rFonts w:ascii="Arial Narrow" w:hAnsi="Arial Narrow" w:cs="Arial"/>
          <w:highlight w:val="yellow"/>
        </w:rPr>
        <w:t>ФИО</w:t>
      </w:r>
      <w:r w:rsidR="00A7209A" w:rsidRPr="00A7209A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 xml:space="preserve">, паспорт гражданина РФ № </w:t>
      </w:r>
      <w:r w:rsidR="00A7209A" w:rsidRPr="00A7209A">
        <w:rPr>
          <w:rFonts w:ascii="Arial Narrow" w:hAnsi="Arial Narrow" w:cs="Arial"/>
        </w:rPr>
        <w:t>[</w:t>
      </w:r>
      <w:r w:rsidR="00A7209A" w:rsidRPr="00A7209A">
        <w:rPr>
          <w:rFonts w:ascii="Arial Narrow" w:hAnsi="Arial Narrow" w:cs="Arial"/>
          <w:highlight w:val="yellow"/>
        </w:rPr>
        <w:t>НОМЕР</w:t>
      </w:r>
      <w:r w:rsidR="00A7209A" w:rsidRPr="00A7209A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>,</w:t>
      </w:r>
      <w:r w:rsidR="00D70A1A" w:rsidRPr="00702C6C">
        <w:rPr>
          <w:rFonts w:ascii="Arial Narrow" w:hAnsi="Arial Narrow" w:cs="Arial"/>
        </w:rPr>
        <w:t xml:space="preserve"> </w:t>
      </w:r>
      <w:r w:rsidR="00840D47" w:rsidRPr="00702C6C">
        <w:rPr>
          <w:rFonts w:ascii="Arial Narrow" w:hAnsi="Arial Narrow" w:cs="Arial"/>
        </w:rPr>
        <w:t xml:space="preserve">выдан </w:t>
      </w:r>
      <w:r w:rsidR="00A7209A" w:rsidRPr="00A7209A">
        <w:rPr>
          <w:rFonts w:ascii="Arial Narrow" w:hAnsi="Arial Narrow" w:cs="Arial"/>
        </w:rPr>
        <w:t>[</w:t>
      </w:r>
      <w:r w:rsidR="00A7209A" w:rsidRPr="00A7209A">
        <w:rPr>
          <w:rFonts w:ascii="Arial Narrow" w:hAnsi="Arial Narrow" w:cs="Arial"/>
          <w:highlight w:val="yellow"/>
        </w:rPr>
        <w:t>ДАННЫЕ О ВЫДАЧЕ ПАСПОРТА</w:t>
      </w:r>
      <w:r w:rsidR="00A7209A" w:rsidRPr="00A7209A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 xml:space="preserve">, зарегистрирован по адресу: </w:t>
      </w:r>
      <w:r w:rsidR="00A7209A" w:rsidRPr="00A7209A">
        <w:rPr>
          <w:rFonts w:ascii="Arial Narrow" w:hAnsi="Arial Narrow" w:cs="Arial"/>
        </w:rPr>
        <w:t>[</w:t>
      </w:r>
      <w:r w:rsidR="00A7209A" w:rsidRPr="00A7209A">
        <w:rPr>
          <w:rFonts w:ascii="Arial Narrow" w:hAnsi="Arial Narrow" w:cs="Arial"/>
          <w:highlight w:val="yellow"/>
        </w:rPr>
        <w:t>АДРЕС</w:t>
      </w:r>
      <w:r w:rsidR="00A7209A" w:rsidRPr="00A7209A">
        <w:rPr>
          <w:rFonts w:ascii="Arial Narrow" w:hAnsi="Arial Narrow" w:cs="Arial"/>
        </w:rPr>
        <w:t>]</w:t>
      </w:r>
      <w:r w:rsidR="00840D47" w:rsidRPr="00702C6C">
        <w:rPr>
          <w:rFonts w:ascii="Arial Narrow" w:hAnsi="Arial Narrow" w:cs="Arial"/>
        </w:rPr>
        <w:t>:</w:t>
      </w:r>
    </w:p>
    <w:p w14:paraId="744BADEC" w14:textId="77777777" w:rsidR="00840D47" w:rsidRPr="00702C6C" w:rsidRDefault="00840D47" w:rsidP="00840D47">
      <w:pPr>
        <w:widowControl w:val="0"/>
        <w:tabs>
          <w:tab w:val="left" w:pos="709"/>
          <w:tab w:val="left" w:pos="993"/>
          <w:tab w:val="left" w:pos="1134"/>
        </w:tabs>
        <w:adjustRightInd w:val="0"/>
        <w:spacing w:before="120" w:after="60" w:line="276" w:lineRule="auto"/>
        <w:ind w:left="709"/>
        <w:jc w:val="both"/>
        <w:rPr>
          <w:rFonts w:ascii="Arial Narrow" w:eastAsia="Calibri" w:hAnsi="Arial Narrow" w:cs="Arial"/>
        </w:rPr>
      </w:pPr>
    </w:p>
    <w:p w14:paraId="47F3856E" w14:textId="2499F5C0" w:rsidR="00444D8C" w:rsidRPr="00702C6C" w:rsidRDefault="00444D8C" w:rsidP="00D70A1A">
      <w:pPr>
        <w:pStyle w:val="a8"/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02C6C">
        <w:rPr>
          <w:rFonts w:ascii="Arial Narrow" w:hAnsi="Arial Narrow" w:cs="Arial"/>
          <w:sz w:val="22"/>
          <w:szCs w:val="22"/>
        </w:rPr>
        <w:t xml:space="preserve">Представлять интересы Общества </w:t>
      </w:r>
      <w:r w:rsidR="009E7768">
        <w:rPr>
          <w:rFonts w:ascii="Arial Narrow" w:hAnsi="Arial Narrow" w:cs="Arial"/>
          <w:sz w:val="22"/>
          <w:szCs w:val="22"/>
        </w:rPr>
        <w:t xml:space="preserve">перед Обществом с ограниченной ответственностью </w:t>
      </w:r>
      <w:r w:rsidR="00595153">
        <w:rPr>
          <w:rFonts w:ascii="Arial Narrow" w:hAnsi="Arial Narrow" w:cs="Arial"/>
          <w:sz w:val="22"/>
          <w:szCs w:val="22"/>
        </w:rPr>
        <w:br/>
      </w:r>
      <w:r w:rsidR="009E7768">
        <w:rPr>
          <w:rFonts w:ascii="Arial Narrow" w:hAnsi="Arial Narrow" w:cs="Arial"/>
          <w:sz w:val="22"/>
          <w:szCs w:val="22"/>
        </w:rPr>
        <w:t xml:space="preserve">«Токены – Цифровые Инвестиции», ИНН </w:t>
      </w:r>
      <w:r w:rsidR="009E7768" w:rsidRPr="009E7768">
        <w:rPr>
          <w:rFonts w:ascii="Arial Narrow" w:hAnsi="Arial Narrow" w:cs="Arial"/>
          <w:sz w:val="22"/>
          <w:szCs w:val="22"/>
        </w:rPr>
        <w:t>9722023772</w:t>
      </w:r>
      <w:r w:rsidR="00CF566E">
        <w:rPr>
          <w:rFonts w:ascii="Arial Narrow" w:hAnsi="Arial Narrow" w:cs="Arial"/>
          <w:sz w:val="22"/>
          <w:szCs w:val="22"/>
        </w:rPr>
        <w:t xml:space="preserve">, при регистрации и заключении сделок на </w:t>
      </w:r>
      <w:r w:rsidR="00CF566E" w:rsidRPr="00CF566E">
        <w:rPr>
          <w:rFonts w:ascii="Arial Narrow" w:hAnsi="Arial Narrow" w:cs="Arial"/>
          <w:b/>
          <w:bCs/>
          <w:sz w:val="22"/>
          <w:szCs w:val="22"/>
        </w:rPr>
        <w:t>Платформ</w:t>
      </w:r>
      <w:r w:rsidR="00CF566E">
        <w:rPr>
          <w:rFonts w:ascii="Arial Narrow" w:hAnsi="Arial Narrow" w:cs="Arial"/>
          <w:b/>
          <w:bCs/>
          <w:sz w:val="22"/>
          <w:szCs w:val="22"/>
        </w:rPr>
        <w:t>е</w:t>
      </w:r>
      <w:r w:rsidR="00CF566E" w:rsidRPr="00CF566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CF566E" w:rsidRPr="00CF566E">
        <w:rPr>
          <w:rFonts w:ascii="Arial Narrow" w:hAnsi="Arial Narrow" w:cs="Arial"/>
          <w:b/>
          <w:bCs/>
          <w:sz w:val="22"/>
          <w:szCs w:val="22"/>
        </w:rPr>
        <w:t>Токеон</w:t>
      </w:r>
      <w:proofErr w:type="spellEnd"/>
      <w:r w:rsidR="00CF566E" w:rsidRPr="00CF566E">
        <w:rPr>
          <w:rFonts w:ascii="Arial Narrow" w:hAnsi="Arial Narrow" w:cs="Arial"/>
          <w:sz w:val="22"/>
          <w:szCs w:val="22"/>
        </w:rPr>
        <w:t>,</w:t>
      </w:r>
      <w:r w:rsidR="00CF566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F566E" w:rsidRPr="00CF566E">
        <w:rPr>
          <w:rFonts w:ascii="Arial Narrow" w:hAnsi="Arial Narrow" w:cs="Arial"/>
          <w:sz w:val="22"/>
          <w:szCs w:val="22"/>
        </w:rPr>
        <w:t xml:space="preserve">адрес в сети Интернет </w:t>
      </w:r>
      <w:proofErr w:type="spellStart"/>
      <w:r w:rsidR="00CF566E" w:rsidRPr="00CF566E">
        <w:rPr>
          <w:rFonts w:ascii="Arial Narrow" w:hAnsi="Arial Narrow" w:cs="Arial"/>
          <w:sz w:val="22"/>
          <w:szCs w:val="22"/>
          <w:lang w:val="en-US"/>
        </w:rPr>
        <w:t>tokeon</w:t>
      </w:r>
      <w:proofErr w:type="spellEnd"/>
      <w:r w:rsidR="00CF566E" w:rsidRPr="00CF566E">
        <w:rPr>
          <w:rFonts w:ascii="Arial Narrow" w:hAnsi="Arial Narrow" w:cs="Arial"/>
          <w:sz w:val="22"/>
          <w:szCs w:val="22"/>
        </w:rPr>
        <w:t>.</w:t>
      </w:r>
      <w:proofErr w:type="spellStart"/>
      <w:r w:rsidR="00CF566E" w:rsidRPr="00CF566E">
        <w:rPr>
          <w:rFonts w:ascii="Arial Narrow" w:hAnsi="Arial Narrow" w:cs="Arial"/>
          <w:sz w:val="22"/>
          <w:szCs w:val="22"/>
          <w:lang w:val="en-US"/>
        </w:rPr>
        <w:t>ru</w:t>
      </w:r>
      <w:proofErr w:type="spellEnd"/>
      <w:r w:rsidRPr="00CF566E">
        <w:rPr>
          <w:rFonts w:ascii="Arial Narrow" w:hAnsi="Arial Narrow" w:cs="Arial"/>
          <w:sz w:val="22"/>
          <w:szCs w:val="22"/>
        </w:rPr>
        <w:t xml:space="preserve">, </w:t>
      </w:r>
      <w:r w:rsidRPr="00702C6C">
        <w:rPr>
          <w:rFonts w:ascii="Arial Narrow" w:hAnsi="Arial Narrow" w:cs="Arial"/>
          <w:sz w:val="22"/>
          <w:szCs w:val="22"/>
        </w:rPr>
        <w:t xml:space="preserve">в том числе </w:t>
      </w:r>
    </w:p>
    <w:p w14:paraId="54684A9F" w14:textId="3FEFACAA" w:rsidR="009E7768" w:rsidRDefault="009E7768" w:rsidP="00444D8C">
      <w:pPr>
        <w:pStyle w:val="a8"/>
        <w:numPr>
          <w:ilvl w:val="0"/>
          <w:numId w:val="2"/>
        </w:numPr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заключить пользовательское соглашение от имени Общества, предоставлять документы и информацию, а также совершать любые иные действия, необходимые для регистрации</w:t>
      </w:r>
      <w:r w:rsidR="00595153">
        <w:rPr>
          <w:rFonts w:ascii="Arial Narrow" w:hAnsi="Arial Narrow" w:cs="Arial"/>
          <w:sz w:val="22"/>
          <w:szCs w:val="22"/>
        </w:rPr>
        <w:t xml:space="preserve"> и</w:t>
      </w:r>
      <w:r>
        <w:rPr>
          <w:rFonts w:ascii="Arial Narrow" w:hAnsi="Arial Narrow" w:cs="Arial"/>
          <w:sz w:val="22"/>
          <w:szCs w:val="22"/>
        </w:rPr>
        <w:t xml:space="preserve"> идентификации Общества на Платформе</w:t>
      </w:r>
      <w:r w:rsidR="00CF566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F566E">
        <w:rPr>
          <w:rFonts w:ascii="Arial Narrow" w:hAnsi="Arial Narrow" w:cs="Arial"/>
          <w:sz w:val="22"/>
          <w:szCs w:val="22"/>
        </w:rPr>
        <w:t>Токеон</w:t>
      </w:r>
      <w:proofErr w:type="spellEnd"/>
      <w:r>
        <w:rPr>
          <w:rFonts w:ascii="Arial Narrow" w:hAnsi="Arial Narrow" w:cs="Arial"/>
          <w:sz w:val="22"/>
          <w:szCs w:val="22"/>
        </w:rPr>
        <w:t>;</w:t>
      </w:r>
    </w:p>
    <w:p w14:paraId="5FAE760B" w14:textId="68BFD703" w:rsidR="009E7768" w:rsidRDefault="009E7768" w:rsidP="00444D8C">
      <w:pPr>
        <w:pStyle w:val="a8"/>
        <w:numPr>
          <w:ilvl w:val="0"/>
          <w:numId w:val="2"/>
        </w:numPr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заключать любые сделки и осуществлять любые операции на Платформе </w:t>
      </w:r>
      <w:proofErr w:type="spellStart"/>
      <w:r>
        <w:rPr>
          <w:rFonts w:ascii="Arial Narrow" w:hAnsi="Arial Narrow" w:cs="Arial"/>
          <w:sz w:val="22"/>
          <w:szCs w:val="22"/>
        </w:rPr>
        <w:t>Токеон</w:t>
      </w:r>
      <w:proofErr w:type="spellEnd"/>
      <w:r w:rsidR="00CF566E">
        <w:rPr>
          <w:rFonts w:ascii="Arial Narrow" w:hAnsi="Arial Narrow" w:cs="Arial"/>
          <w:sz w:val="22"/>
          <w:szCs w:val="22"/>
        </w:rPr>
        <w:t xml:space="preserve">, предусмотренные Правилами ИС Общества с ограниченной ответственностью </w:t>
      </w:r>
      <w:r w:rsidR="00595153">
        <w:rPr>
          <w:rFonts w:ascii="Arial Narrow" w:hAnsi="Arial Narrow" w:cs="Arial"/>
          <w:sz w:val="22"/>
          <w:szCs w:val="22"/>
        </w:rPr>
        <w:br/>
      </w:r>
      <w:r w:rsidR="00CF566E">
        <w:rPr>
          <w:rFonts w:ascii="Arial Narrow" w:hAnsi="Arial Narrow" w:cs="Arial"/>
          <w:sz w:val="22"/>
          <w:szCs w:val="22"/>
        </w:rPr>
        <w:t>«Токены – Цифровые Инвестиции»</w:t>
      </w:r>
      <w:r>
        <w:rPr>
          <w:rFonts w:ascii="Arial Narrow" w:hAnsi="Arial Narrow" w:cs="Arial"/>
          <w:sz w:val="22"/>
          <w:szCs w:val="22"/>
        </w:rPr>
        <w:t>;</w:t>
      </w:r>
    </w:p>
    <w:p w14:paraId="50AF10D0" w14:textId="350AEB00" w:rsidR="009E7768" w:rsidRDefault="009E7768" w:rsidP="00444D8C">
      <w:pPr>
        <w:pStyle w:val="a8"/>
        <w:numPr>
          <w:ilvl w:val="0"/>
          <w:numId w:val="2"/>
        </w:numPr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распоряжаться денежными средствами на счете аналитического учета Общества на Платформе </w:t>
      </w:r>
      <w:proofErr w:type="spellStart"/>
      <w:r>
        <w:rPr>
          <w:rFonts w:ascii="Arial Narrow" w:hAnsi="Arial Narrow" w:cs="Arial"/>
          <w:sz w:val="22"/>
          <w:szCs w:val="22"/>
        </w:rPr>
        <w:t>Токеон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r w:rsidR="00CF566E">
        <w:rPr>
          <w:rFonts w:ascii="Arial Narrow" w:hAnsi="Arial Narrow" w:cs="Arial"/>
          <w:sz w:val="22"/>
          <w:szCs w:val="22"/>
        </w:rPr>
        <w:t xml:space="preserve">в том числе </w:t>
      </w:r>
      <w:r>
        <w:rPr>
          <w:rFonts w:ascii="Arial Narrow" w:hAnsi="Arial Narrow" w:cs="Arial"/>
          <w:sz w:val="22"/>
          <w:szCs w:val="22"/>
        </w:rPr>
        <w:t>подписывать поручения на перевод денежных средств по номинальному счету и вывод денежных средств на банковский счет;</w:t>
      </w:r>
    </w:p>
    <w:p w14:paraId="62898D63" w14:textId="5B01D972" w:rsidR="00003D19" w:rsidRDefault="00003D19" w:rsidP="00444D8C">
      <w:pPr>
        <w:pStyle w:val="a8"/>
        <w:numPr>
          <w:ilvl w:val="0"/>
          <w:numId w:val="2"/>
        </w:numPr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получать информацию </w:t>
      </w:r>
      <w:r w:rsidR="00CF566E">
        <w:rPr>
          <w:rFonts w:ascii="Arial Narrow" w:hAnsi="Arial Narrow" w:cs="Arial"/>
          <w:sz w:val="22"/>
          <w:szCs w:val="22"/>
        </w:rPr>
        <w:t xml:space="preserve">об операциях Общества на Платформе </w:t>
      </w:r>
      <w:proofErr w:type="spellStart"/>
      <w:r w:rsidR="00CF566E">
        <w:rPr>
          <w:rFonts w:ascii="Arial Narrow" w:hAnsi="Arial Narrow" w:cs="Arial"/>
          <w:sz w:val="22"/>
          <w:szCs w:val="22"/>
        </w:rPr>
        <w:t>Токеон</w:t>
      </w:r>
      <w:proofErr w:type="spellEnd"/>
      <w:r w:rsidR="00CF566E">
        <w:rPr>
          <w:rFonts w:ascii="Arial Narrow" w:hAnsi="Arial Narrow" w:cs="Arial"/>
          <w:sz w:val="22"/>
          <w:szCs w:val="22"/>
        </w:rPr>
        <w:t xml:space="preserve">, отчеты налогового агента, иную информацию, которая может предоставляться Обществу Платформой </w:t>
      </w:r>
      <w:proofErr w:type="spellStart"/>
      <w:r w:rsidR="00CF566E">
        <w:rPr>
          <w:rFonts w:ascii="Arial Narrow" w:hAnsi="Arial Narrow" w:cs="Arial"/>
          <w:sz w:val="22"/>
          <w:szCs w:val="22"/>
        </w:rPr>
        <w:t>Токеон</w:t>
      </w:r>
      <w:proofErr w:type="spellEnd"/>
      <w:r w:rsidR="00CF566E">
        <w:rPr>
          <w:rFonts w:ascii="Arial Narrow" w:hAnsi="Arial Narrow" w:cs="Arial"/>
          <w:sz w:val="22"/>
          <w:szCs w:val="22"/>
        </w:rPr>
        <w:t>;</w:t>
      </w:r>
    </w:p>
    <w:p w14:paraId="14F8BBA1" w14:textId="476D193D" w:rsidR="00444D8C" w:rsidRPr="00702C6C" w:rsidRDefault="00444D8C" w:rsidP="00444D8C">
      <w:pPr>
        <w:pStyle w:val="a8"/>
        <w:numPr>
          <w:ilvl w:val="0"/>
          <w:numId w:val="2"/>
        </w:numPr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02C6C">
        <w:rPr>
          <w:rFonts w:ascii="Arial Narrow" w:hAnsi="Arial Narrow" w:cs="Arial"/>
          <w:sz w:val="22"/>
          <w:szCs w:val="22"/>
        </w:rPr>
        <w:t>п</w:t>
      </w:r>
      <w:r w:rsidR="00840D47" w:rsidRPr="00702C6C">
        <w:rPr>
          <w:rFonts w:ascii="Arial Narrow" w:hAnsi="Arial Narrow" w:cs="Arial"/>
          <w:sz w:val="22"/>
          <w:szCs w:val="22"/>
        </w:rPr>
        <w:t>одписывать первичные документы Общества, в том числе акты приема-передачи услуг, счета, счета-фактуры, акты сверок, отчеты, гарантийные письма и иные первичные бухгалтерские документы, необходимые для ведения финансово-хозяйственной деятельности Общества</w:t>
      </w:r>
      <w:r w:rsidRPr="00702C6C">
        <w:rPr>
          <w:rFonts w:ascii="Arial Narrow" w:hAnsi="Arial Narrow" w:cs="Arial"/>
          <w:sz w:val="22"/>
          <w:szCs w:val="22"/>
        </w:rPr>
        <w:t>;</w:t>
      </w:r>
    </w:p>
    <w:p w14:paraId="511FE036" w14:textId="2AE40858" w:rsidR="00840D47" w:rsidRPr="00702C6C" w:rsidRDefault="00444D8C" w:rsidP="00444D8C">
      <w:pPr>
        <w:pStyle w:val="a8"/>
        <w:numPr>
          <w:ilvl w:val="0"/>
          <w:numId w:val="2"/>
        </w:numPr>
        <w:autoSpaceDE/>
        <w:autoSpaceDN/>
        <w:spacing w:before="120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02C6C">
        <w:rPr>
          <w:rFonts w:ascii="Arial Narrow" w:hAnsi="Arial Narrow" w:cs="Arial"/>
          <w:sz w:val="22"/>
          <w:szCs w:val="22"/>
        </w:rPr>
        <w:t>с</w:t>
      </w:r>
      <w:r w:rsidR="00840D47" w:rsidRPr="00702C6C">
        <w:rPr>
          <w:rFonts w:ascii="Arial Narrow" w:hAnsi="Arial Narrow" w:cs="Arial"/>
          <w:sz w:val="22"/>
          <w:szCs w:val="22"/>
        </w:rPr>
        <w:t>овершать все необходимые действия в рамках предоставленных полномочий.</w:t>
      </w:r>
    </w:p>
    <w:p w14:paraId="431BD7C3" w14:textId="77777777" w:rsidR="00840D47" w:rsidRPr="00702C6C" w:rsidRDefault="00840D47" w:rsidP="00840D47">
      <w:pPr>
        <w:spacing w:before="120"/>
        <w:jc w:val="both"/>
        <w:rPr>
          <w:rFonts w:ascii="Arial Narrow" w:hAnsi="Arial Narrow" w:cs="Arial"/>
        </w:rPr>
      </w:pPr>
    </w:p>
    <w:p w14:paraId="218A08C0" w14:textId="2BEFA718" w:rsidR="0067040B" w:rsidRPr="00702C6C" w:rsidRDefault="0067040B" w:rsidP="0067040B">
      <w:pPr>
        <w:spacing w:before="120"/>
        <w:jc w:val="both"/>
        <w:rPr>
          <w:rFonts w:ascii="Arial Narrow" w:hAnsi="Arial Narrow" w:cs="Arial"/>
        </w:rPr>
      </w:pPr>
      <w:r w:rsidRPr="00702C6C">
        <w:rPr>
          <w:rFonts w:ascii="Arial Narrow" w:hAnsi="Arial Narrow" w:cs="Arial"/>
        </w:rPr>
        <w:t xml:space="preserve">Настоящая доверенность выдана </w:t>
      </w:r>
      <w:r w:rsidR="00CF566E">
        <w:rPr>
          <w:rFonts w:ascii="Arial Narrow" w:hAnsi="Arial Narrow" w:cs="Arial"/>
        </w:rPr>
        <w:t>на срок</w:t>
      </w:r>
      <w:r w:rsidRPr="00702C6C">
        <w:rPr>
          <w:rFonts w:ascii="Arial Narrow" w:hAnsi="Arial Narrow" w:cs="Arial"/>
        </w:rPr>
        <w:t xml:space="preserve"> до </w:t>
      </w:r>
      <w:r w:rsidR="00CF566E" w:rsidRPr="00CF566E">
        <w:rPr>
          <w:rFonts w:ascii="Arial Narrow" w:hAnsi="Arial Narrow" w:cs="Arial"/>
        </w:rPr>
        <w:t>[</w:t>
      </w:r>
      <w:r w:rsidR="00CF566E" w:rsidRPr="00CF566E">
        <w:rPr>
          <w:rFonts w:ascii="Arial Narrow" w:hAnsi="Arial Narrow" w:cs="Arial"/>
          <w:highlight w:val="yellow"/>
        </w:rPr>
        <w:t>ДАТА</w:t>
      </w:r>
      <w:r w:rsidR="00CF566E" w:rsidRPr="00CF566E">
        <w:rPr>
          <w:rFonts w:ascii="Arial Narrow" w:hAnsi="Arial Narrow" w:cs="Arial"/>
        </w:rPr>
        <w:t>]</w:t>
      </w:r>
      <w:r w:rsidRPr="00702C6C">
        <w:rPr>
          <w:rFonts w:ascii="Arial Narrow" w:hAnsi="Arial Narrow" w:cs="Arial"/>
        </w:rPr>
        <w:t xml:space="preserve"> года включительно без права передоверия.</w:t>
      </w:r>
    </w:p>
    <w:p w14:paraId="5DEC1251" w14:textId="77777777" w:rsidR="00840D47" w:rsidRPr="00702C6C" w:rsidRDefault="00840D47" w:rsidP="00840D47">
      <w:pPr>
        <w:spacing w:before="120"/>
        <w:rPr>
          <w:rFonts w:ascii="Arial Narrow" w:hAnsi="Arial Narrow" w:cs="Arial"/>
        </w:rPr>
      </w:pPr>
    </w:p>
    <w:p w14:paraId="448785C4" w14:textId="77777777" w:rsidR="00840D47" w:rsidRPr="00702C6C" w:rsidRDefault="00840D47" w:rsidP="00840D47">
      <w:pPr>
        <w:widowControl w:val="0"/>
        <w:tabs>
          <w:tab w:val="left" w:pos="709"/>
          <w:tab w:val="left" w:pos="993"/>
          <w:tab w:val="left" w:pos="1134"/>
        </w:tabs>
        <w:adjustRightInd w:val="0"/>
        <w:spacing w:before="120" w:after="60" w:line="276" w:lineRule="auto"/>
        <w:jc w:val="both"/>
        <w:rPr>
          <w:rFonts w:ascii="Arial Narrow" w:eastAsia="Calibri" w:hAnsi="Arial Narrow" w:cs="Arial"/>
        </w:rPr>
      </w:pPr>
    </w:p>
    <w:p w14:paraId="5556AF73" w14:textId="39B7D227" w:rsidR="00840D47" w:rsidRPr="00CF566E" w:rsidRDefault="00CF566E" w:rsidP="00840D47">
      <w:pPr>
        <w:widowControl w:val="0"/>
        <w:adjustRightInd w:val="0"/>
        <w:spacing w:before="120" w:line="276" w:lineRule="auto"/>
        <w:ind w:right="-1"/>
        <w:jc w:val="both"/>
        <w:rPr>
          <w:rFonts w:ascii="Arial Narrow" w:eastAsia="Calibri" w:hAnsi="Arial Narrow" w:cs="Arial"/>
          <w:lang w:val="en-US"/>
        </w:rPr>
      </w:pPr>
      <w:r>
        <w:rPr>
          <w:rFonts w:ascii="Arial Narrow" w:eastAsia="Calibri" w:hAnsi="Arial Narrow" w:cs="Arial"/>
          <w:lang w:val="en-US"/>
        </w:rPr>
        <w:t>[</w:t>
      </w:r>
      <w:r w:rsidRPr="00CF566E">
        <w:rPr>
          <w:rFonts w:ascii="Arial Narrow" w:eastAsia="Calibri" w:hAnsi="Arial Narrow" w:cs="Arial"/>
          <w:highlight w:val="yellow"/>
        </w:rPr>
        <w:t>ДОЛЖНОСТЬ</w:t>
      </w:r>
      <w:r>
        <w:rPr>
          <w:rFonts w:ascii="Arial Narrow" w:eastAsia="Calibri" w:hAnsi="Arial Narrow" w:cs="Arial"/>
          <w:lang w:val="en-US"/>
        </w:rPr>
        <w:t>]</w:t>
      </w:r>
    </w:p>
    <w:p w14:paraId="1D564AA4" w14:textId="2B952649" w:rsidR="00F778CF" w:rsidRPr="00CF566E" w:rsidRDefault="00CF566E" w:rsidP="00840D47">
      <w:pPr>
        <w:widowControl w:val="0"/>
        <w:adjustRightInd w:val="0"/>
        <w:spacing w:before="120" w:line="276" w:lineRule="auto"/>
        <w:ind w:left="7080" w:right="-1"/>
        <w:jc w:val="both"/>
        <w:rPr>
          <w:rFonts w:ascii="Arial Narrow" w:hAnsi="Arial Narrow" w:cs="Arial"/>
          <w:b/>
          <w:lang w:val="en-US"/>
        </w:rPr>
      </w:pPr>
      <w:r>
        <w:rPr>
          <w:rFonts w:ascii="Arial Narrow" w:eastAsia="Calibri" w:hAnsi="Arial Narrow" w:cs="Arial"/>
          <w:lang w:val="en-US"/>
        </w:rPr>
        <w:t>[</w:t>
      </w:r>
      <w:r w:rsidRPr="00CF566E">
        <w:rPr>
          <w:rFonts w:ascii="Arial Narrow" w:eastAsia="Calibri" w:hAnsi="Arial Narrow" w:cs="Arial"/>
          <w:highlight w:val="yellow"/>
        </w:rPr>
        <w:t>ФИО</w:t>
      </w:r>
      <w:r>
        <w:rPr>
          <w:rFonts w:ascii="Arial Narrow" w:eastAsia="Calibri" w:hAnsi="Arial Narrow" w:cs="Arial"/>
          <w:lang w:val="en-US"/>
        </w:rPr>
        <w:t>]</w:t>
      </w:r>
    </w:p>
    <w:sectPr w:rsidR="00F778CF" w:rsidRPr="00CF566E" w:rsidSect="00F94759">
      <w:headerReference w:type="default" r:id="rId7"/>
      <w:pgSz w:w="11906" w:h="16838"/>
      <w:pgMar w:top="851" w:right="1134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C374" w14:textId="77777777" w:rsidR="00100094" w:rsidRDefault="00100094" w:rsidP="002A5699">
      <w:pPr>
        <w:spacing w:after="0" w:line="240" w:lineRule="auto"/>
      </w:pPr>
      <w:r>
        <w:separator/>
      </w:r>
    </w:p>
  </w:endnote>
  <w:endnote w:type="continuationSeparator" w:id="0">
    <w:p w14:paraId="2AFC594D" w14:textId="77777777" w:rsidR="00100094" w:rsidRDefault="00100094" w:rsidP="002A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B2A5" w14:textId="77777777" w:rsidR="00100094" w:rsidRDefault="00100094" w:rsidP="002A5699">
      <w:pPr>
        <w:spacing w:after="0" w:line="240" w:lineRule="auto"/>
      </w:pPr>
      <w:r>
        <w:separator/>
      </w:r>
    </w:p>
  </w:footnote>
  <w:footnote w:type="continuationSeparator" w:id="0">
    <w:p w14:paraId="06F6B73D" w14:textId="77777777" w:rsidR="00100094" w:rsidRDefault="00100094" w:rsidP="002A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21935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9D6D97" w14:textId="77777777" w:rsidR="00F94759" w:rsidRPr="00F94759" w:rsidRDefault="00F94759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F94759">
          <w:rPr>
            <w:rFonts w:ascii="Arial" w:hAnsi="Arial" w:cs="Arial"/>
            <w:sz w:val="20"/>
            <w:szCs w:val="20"/>
          </w:rPr>
          <w:fldChar w:fldCharType="begin"/>
        </w:r>
        <w:r w:rsidRPr="00F94759">
          <w:rPr>
            <w:rFonts w:ascii="Arial" w:hAnsi="Arial" w:cs="Arial"/>
            <w:sz w:val="20"/>
            <w:szCs w:val="20"/>
          </w:rPr>
          <w:instrText>PAGE   \* MERGEFORMAT</w:instrText>
        </w:r>
        <w:r w:rsidRPr="00F94759">
          <w:rPr>
            <w:rFonts w:ascii="Arial" w:hAnsi="Arial" w:cs="Arial"/>
            <w:sz w:val="20"/>
            <w:szCs w:val="20"/>
          </w:rPr>
          <w:fldChar w:fldCharType="separate"/>
        </w:r>
        <w:r w:rsidR="00CB2B75">
          <w:rPr>
            <w:rFonts w:ascii="Arial" w:hAnsi="Arial" w:cs="Arial"/>
            <w:noProof/>
            <w:sz w:val="20"/>
            <w:szCs w:val="20"/>
          </w:rPr>
          <w:t>2</w:t>
        </w:r>
        <w:r w:rsidRPr="00F9475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8234E4" w14:textId="77777777" w:rsidR="002A5699" w:rsidRDefault="002A56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23475"/>
    <w:multiLevelType w:val="hybridMultilevel"/>
    <w:tmpl w:val="C78A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C16D9"/>
    <w:multiLevelType w:val="hybridMultilevel"/>
    <w:tmpl w:val="8B6ADA12"/>
    <w:lvl w:ilvl="0" w:tplc="C0A65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742189">
    <w:abstractNumId w:val="0"/>
  </w:num>
  <w:num w:numId="2" w16cid:durableId="196394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61"/>
    <w:rsid w:val="00003D19"/>
    <w:rsid w:val="000609A6"/>
    <w:rsid w:val="00100094"/>
    <w:rsid w:val="00126A83"/>
    <w:rsid w:val="00182090"/>
    <w:rsid w:val="001C5FC9"/>
    <w:rsid w:val="001F194E"/>
    <w:rsid w:val="002A5699"/>
    <w:rsid w:val="002C4D0C"/>
    <w:rsid w:val="003C509E"/>
    <w:rsid w:val="003D4A48"/>
    <w:rsid w:val="003E2C41"/>
    <w:rsid w:val="00444D8C"/>
    <w:rsid w:val="00464E9A"/>
    <w:rsid w:val="00552B6B"/>
    <w:rsid w:val="00560D14"/>
    <w:rsid w:val="00574BF9"/>
    <w:rsid w:val="00595153"/>
    <w:rsid w:val="00630F8B"/>
    <w:rsid w:val="00664514"/>
    <w:rsid w:val="0067040B"/>
    <w:rsid w:val="006803F5"/>
    <w:rsid w:val="006A67B5"/>
    <w:rsid w:val="006C4060"/>
    <w:rsid w:val="00702C6C"/>
    <w:rsid w:val="007A1BDD"/>
    <w:rsid w:val="007F1C09"/>
    <w:rsid w:val="007F3F13"/>
    <w:rsid w:val="00840D47"/>
    <w:rsid w:val="00853586"/>
    <w:rsid w:val="00912293"/>
    <w:rsid w:val="00961C8D"/>
    <w:rsid w:val="009E7768"/>
    <w:rsid w:val="00A7209A"/>
    <w:rsid w:val="00AC3C2E"/>
    <w:rsid w:val="00AF3F42"/>
    <w:rsid w:val="00B3359D"/>
    <w:rsid w:val="00BE02FE"/>
    <w:rsid w:val="00CB2B75"/>
    <w:rsid w:val="00CF566E"/>
    <w:rsid w:val="00D70A1A"/>
    <w:rsid w:val="00D762DC"/>
    <w:rsid w:val="00E25161"/>
    <w:rsid w:val="00E71167"/>
    <w:rsid w:val="00E873E2"/>
    <w:rsid w:val="00EC44F1"/>
    <w:rsid w:val="00EC67EE"/>
    <w:rsid w:val="00F533D9"/>
    <w:rsid w:val="00F7204C"/>
    <w:rsid w:val="00F778CF"/>
    <w:rsid w:val="00F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59A7"/>
  <w15:chartTrackingRefBased/>
  <w15:docId w15:val="{57BEC8B7-B88E-4B85-8F49-AE0AF62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699"/>
  </w:style>
  <w:style w:type="paragraph" w:styleId="a5">
    <w:name w:val="footer"/>
    <w:basedOn w:val="a"/>
    <w:link w:val="a6"/>
    <w:uiPriority w:val="99"/>
    <w:unhideWhenUsed/>
    <w:rsid w:val="002A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699"/>
  </w:style>
  <w:style w:type="table" w:styleId="a7">
    <w:name w:val="Table Grid"/>
    <w:basedOn w:val="a1"/>
    <w:uiPriority w:val="39"/>
    <w:rsid w:val="002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0D4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Анна Антонова</cp:lastModifiedBy>
  <cp:revision>4</cp:revision>
  <cp:lastPrinted>2023-10-30T09:28:00Z</cp:lastPrinted>
  <dcterms:created xsi:type="dcterms:W3CDTF">2023-10-30T08:35:00Z</dcterms:created>
  <dcterms:modified xsi:type="dcterms:W3CDTF">2023-10-30T09:47:00Z</dcterms:modified>
</cp:coreProperties>
</file>